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es-ES_tradnl" w:vendorID="9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1487"/>
    <w:rsid w:val="00003DC2"/>
    <w:rsid w:val="00020CAC"/>
    <w:rsid w:val="000346B4"/>
    <w:rsid w:val="000373AB"/>
    <w:rsid w:val="0004222F"/>
    <w:rsid w:val="00061574"/>
    <w:rsid w:val="00063AAE"/>
    <w:rsid w:val="00063E73"/>
    <w:rsid w:val="00075C79"/>
    <w:rsid w:val="00091193"/>
    <w:rsid w:val="00095676"/>
    <w:rsid w:val="000C39B2"/>
    <w:rsid w:val="000C7020"/>
    <w:rsid w:val="0012009D"/>
    <w:rsid w:val="00181A2F"/>
    <w:rsid w:val="00186632"/>
    <w:rsid w:val="001924B8"/>
    <w:rsid w:val="00224CBB"/>
    <w:rsid w:val="00256AA4"/>
    <w:rsid w:val="002628B9"/>
    <w:rsid w:val="002659E5"/>
    <w:rsid w:val="00273547"/>
    <w:rsid w:val="00311E94"/>
    <w:rsid w:val="00313520"/>
    <w:rsid w:val="00316B1B"/>
    <w:rsid w:val="00326629"/>
    <w:rsid w:val="003861BC"/>
    <w:rsid w:val="00386E94"/>
    <w:rsid w:val="003870B7"/>
    <w:rsid w:val="003A78FF"/>
    <w:rsid w:val="003D69E2"/>
    <w:rsid w:val="00422B7F"/>
    <w:rsid w:val="00433ADE"/>
    <w:rsid w:val="00450C5D"/>
    <w:rsid w:val="00456CD1"/>
    <w:rsid w:val="004773E2"/>
    <w:rsid w:val="004940BF"/>
    <w:rsid w:val="00495A0B"/>
    <w:rsid w:val="004A3E38"/>
    <w:rsid w:val="004A5CF2"/>
    <w:rsid w:val="004A6D4B"/>
    <w:rsid w:val="004B1113"/>
    <w:rsid w:val="004B22A6"/>
    <w:rsid w:val="004E6029"/>
    <w:rsid w:val="004F1831"/>
    <w:rsid w:val="004F2987"/>
    <w:rsid w:val="00500A1D"/>
    <w:rsid w:val="00503F58"/>
    <w:rsid w:val="0052793F"/>
    <w:rsid w:val="0054551E"/>
    <w:rsid w:val="00547498"/>
    <w:rsid w:val="005939DD"/>
    <w:rsid w:val="005A21FA"/>
    <w:rsid w:val="005E5682"/>
    <w:rsid w:val="0061131E"/>
    <w:rsid w:val="00615B94"/>
    <w:rsid w:val="00616415"/>
    <w:rsid w:val="00680CB2"/>
    <w:rsid w:val="006874AF"/>
    <w:rsid w:val="006D196D"/>
    <w:rsid w:val="006E1CD3"/>
    <w:rsid w:val="00706746"/>
    <w:rsid w:val="00726E1B"/>
    <w:rsid w:val="007B2FBC"/>
    <w:rsid w:val="007C40C6"/>
    <w:rsid w:val="0080277B"/>
    <w:rsid w:val="0080430A"/>
    <w:rsid w:val="008157A1"/>
    <w:rsid w:val="00825927"/>
    <w:rsid w:val="0088755E"/>
    <w:rsid w:val="008A53AD"/>
    <w:rsid w:val="008F0178"/>
    <w:rsid w:val="009130D1"/>
    <w:rsid w:val="009459E1"/>
    <w:rsid w:val="00963D7A"/>
    <w:rsid w:val="009A73E5"/>
    <w:rsid w:val="009B11D3"/>
    <w:rsid w:val="009B3E4B"/>
    <w:rsid w:val="009B5BB6"/>
    <w:rsid w:val="009E177A"/>
    <w:rsid w:val="009F1880"/>
    <w:rsid w:val="009F26B4"/>
    <w:rsid w:val="009F2C57"/>
    <w:rsid w:val="00A214D1"/>
    <w:rsid w:val="00A43BB3"/>
    <w:rsid w:val="00A73EA7"/>
    <w:rsid w:val="00A91487"/>
    <w:rsid w:val="00AA7AE7"/>
    <w:rsid w:val="00AD77F5"/>
    <w:rsid w:val="00B07682"/>
    <w:rsid w:val="00B177A4"/>
    <w:rsid w:val="00B62ECF"/>
    <w:rsid w:val="00B765E0"/>
    <w:rsid w:val="00B8642D"/>
    <w:rsid w:val="00BD1213"/>
    <w:rsid w:val="00BE4313"/>
    <w:rsid w:val="00C066B7"/>
    <w:rsid w:val="00C12D50"/>
    <w:rsid w:val="00C55453"/>
    <w:rsid w:val="00C5594C"/>
    <w:rsid w:val="00C70195"/>
    <w:rsid w:val="00C87BEA"/>
    <w:rsid w:val="00CA06FB"/>
    <w:rsid w:val="00CE06BC"/>
    <w:rsid w:val="00D01310"/>
    <w:rsid w:val="00D02944"/>
    <w:rsid w:val="00D45652"/>
    <w:rsid w:val="00D515AE"/>
    <w:rsid w:val="00D741C7"/>
    <w:rsid w:val="00DA60C0"/>
    <w:rsid w:val="00DE306C"/>
    <w:rsid w:val="00E35763"/>
    <w:rsid w:val="00E905CF"/>
    <w:rsid w:val="00EF79CC"/>
    <w:rsid w:val="00F27EE6"/>
    <w:rsid w:val="00F457EF"/>
    <w:rsid w:val="00F547F7"/>
    <w:rsid w:val="00F80032"/>
    <w:rsid w:val="00F85C84"/>
    <w:rsid w:val="00FD2BF3"/>
    <w:rsid w:val="00FD37F6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B809221"/>
  <w15:chartTrackingRefBased/>
  <w15:docId w15:val="{3F49C988-F8B7-46F2-B9FD-B46FC7E82B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Ttulo1">
    <w:name w:val="heading 1"/>
    <w:basedOn w:val="Normal"/>
    <w:next w:val="Normal"/>
    <w:qFormat/>
    <w:pPr>
      <w:keepNext/>
      <w:outlineLvl w:val="0"/>
    </w:pPr>
    <w:rPr>
      <w:sz w:val="36"/>
      <w:lang w:val="es-ES_tradnl"/>
    </w:rPr>
  </w:style>
  <w:style w:type="paragraph" w:styleId="Ttulo2">
    <w:name w:val="heading 2"/>
    <w:basedOn w:val="Normal"/>
    <w:next w:val="Normal"/>
    <w:qFormat/>
    <w:pPr>
      <w:keepNext/>
      <w:spacing w:line="192" w:lineRule="auto"/>
      <w:jc w:val="center"/>
      <w:outlineLvl w:val="1"/>
    </w:pPr>
    <w:rPr>
      <w:b/>
      <w:sz w:val="16"/>
    </w:rPr>
  </w:style>
  <w:style w:type="paragraph" w:styleId="Ttulo3">
    <w:name w:val="heading 3"/>
    <w:basedOn w:val="Normal"/>
    <w:next w:val="Normal"/>
    <w:qFormat/>
    <w:pPr>
      <w:keepNext/>
      <w:spacing w:line="360" w:lineRule="auto"/>
      <w:jc w:val="both"/>
      <w:outlineLvl w:val="2"/>
    </w:pPr>
    <w:rPr>
      <w:b/>
      <w:sz w:val="22"/>
    </w:r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b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color w:val="0000FF"/>
      <w:u w:val="single"/>
    </w:rPr>
  </w:style>
  <w:style w:type="paragraph" w:styleId="Textosinformato">
    <w:name w:val="Plain Text"/>
    <w:basedOn w:val="Normal"/>
    <w:rPr>
      <w:rFonts w:ascii="Courier New" w:hAnsi="Courier New"/>
    </w:rPr>
  </w:style>
  <w:style w:type="paragraph" w:styleId="Encabezado">
    <w:name w:val="header"/>
    <w:basedOn w:val="Normal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character" w:styleId="Hipervnculovisitado">
    <w:name w:val="FollowedHyperlink"/>
    <w:rPr>
      <w:color w:val="800080"/>
      <w:u w:val="single"/>
    </w:rPr>
  </w:style>
  <w:style w:type="paragraph" w:styleId="Textoindependiente">
    <w:name w:val="Body Text"/>
    <w:basedOn w:val="Normal"/>
    <w:pPr>
      <w:jc w:val="both"/>
    </w:pPr>
    <w:rPr>
      <w:lang w:val="es-ES_tradnl"/>
    </w:rPr>
  </w:style>
  <w:style w:type="paragraph" w:styleId="Textodeglobo">
    <w:name w:val="Balloon Text"/>
    <w:basedOn w:val="Normal"/>
    <w:semiHidden/>
    <w:rsid w:val="009B5BB6"/>
    <w:rPr>
      <w:rFonts w:ascii="Tahoma" w:hAnsi="Tahoma" w:cs="Tahoma"/>
      <w:sz w:val="16"/>
      <w:szCs w:val="16"/>
    </w:rPr>
  </w:style>
  <w:style w:type="character" w:customStyle="1" w:styleId="vmigallon">
    <w:name w:val="v.migallon"/>
    <w:semiHidden/>
    <w:rsid w:val="009130D1"/>
    <w:rPr>
      <w:rFonts w:ascii="Arial" w:hAnsi="Arial" w:cs="Arial"/>
      <w:color w:val="auto"/>
      <w:sz w:val="20"/>
      <w:szCs w:val="20"/>
    </w:rPr>
  </w:style>
  <w:style w:type="paragraph" w:customStyle="1" w:styleId="Default">
    <w:name w:val="Default"/>
    <w:rsid w:val="00386E9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_tradnl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%20de%20L&#225;zaro\Proyectos%20UMH\Certificados\Certificado%20Comisi&#243;n%202.dot" TargetMode="Externa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AFB270-BC61-42FC-ACA2-960B45024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Certificado Comisión 2.dot</Template>
  <TotalTime>2</TotalTime>
  <Pages>1</Pages>
  <Words>166</Words>
  <Characters>915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Carta Universidad Miguel Hernandez</vt:lpstr>
    </vt:vector>
  </TitlesOfParts>
  <Manager>José Ignacio Mena</Manager>
  <Company>Universidad de Málaga</Company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Universidad Miguel Hernandez</dc:title>
  <dc:subject>Plantilla</dc:subject>
  <dc:creator>lazaro.marin</dc:creator>
  <cp:keywords/>
  <cp:lastModifiedBy>Gregorio Carmona Molina</cp:lastModifiedBy>
  <cp:revision>4</cp:revision>
  <cp:lastPrinted>2021-01-11T09:47:00Z</cp:lastPrinted>
  <dcterms:created xsi:type="dcterms:W3CDTF">2023-03-27T11:34:00Z</dcterms:created>
  <dcterms:modified xsi:type="dcterms:W3CDTF">2023-12-22T11:10:00Z</dcterms:modified>
</cp:coreProperties>
</file>